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Chars="0" w:firstLine="0" w:firstLineChars="0"/>
        <w:jc w:val="both"/>
        <w:textAlignment w:val="auto"/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车辆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质量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及供货时间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叙永县兴叙汽车服务有限公司：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收到贵公司于2020年5月29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日采购一辆大众途观L、2020款2驱豪华型车辆</w:t>
      </w:r>
      <w:r>
        <w:rPr>
          <w:rFonts w:hint="eastAsia" w:ascii="仿宋" w:hAnsi="仿宋" w:eastAsia="仿宋" w:cs="仿宋"/>
          <w:sz w:val="32"/>
          <w:szCs w:val="32"/>
        </w:rPr>
        <w:t>项目的邀请，我方对该项目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车辆</w:t>
      </w:r>
      <w:r>
        <w:rPr>
          <w:rFonts w:hint="eastAsia" w:ascii="仿宋" w:hAnsi="仿宋" w:eastAsia="仿宋" w:cs="仿宋"/>
          <w:sz w:val="32"/>
          <w:szCs w:val="32"/>
        </w:rPr>
        <w:t>质量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及供货时间作出以下</w:t>
      </w:r>
      <w:r>
        <w:rPr>
          <w:rFonts w:hint="eastAsia" w:ascii="仿宋" w:hAnsi="仿宋" w:eastAsia="仿宋" w:cs="仿宋"/>
          <w:sz w:val="32"/>
          <w:szCs w:val="32"/>
        </w:rPr>
        <w:t>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提供的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车辆</w:t>
      </w:r>
      <w:r>
        <w:rPr>
          <w:rFonts w:hint="eastAsia" w:ascii="仿宋" w:hAnsi="仿宋" w:eastAsia="仿宋" w:cs="仿宋"/>
          <w:sz w:val="32"/>
          <w:szCs w:val="32"/>
        </w:rPr>
        <w:t>符合国家质量标准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提供的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（包括零部件）须为全新的、未使用过的原装正品。并提供有关车辆的使用说明书、随机工具及确保车辆上牌所需的的相关必要文件；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3.车辆在验收时，提供制造厂家出具的产品合格证书、装箱清单等；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提供的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车辆</w:t>
      </w:r>
      <w:r>
        <w:rPr>
          <w:rFonts w:hint="eastAsia" w:ascii="仿宋" w:hAnsi="仿宋" w:eastAsia="仿宋" w:cs="仿宋"/>
          <w:sz w:val="32"/>
          <w:szCs w:val="32"/>
        </w:rPr>
        <w:t>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贵公司</w:t>
      </w:r>
      <w:r>
        <w:rPr>
          <w:rFonts w:hint="eastAsia" w:ascii="仿宋" w:hAnsi="仿宋" w:eastAsia="仿宋" w:cs="仿宋"/>
          <w:sz w:val="32"/>
          <w:szCs w:val="32"/>
        </w:rPr>
        <w:t>规定的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配置参数表，车辆</w:t>
      </w:r>
      <w:r>
        <w:rPr>
          <w:rFonts w:hint="eastAsia" w:ascii="仿宋" w:hAnsi="仿宋" w:eastAsia="仿宋" w:cs="仿宋"/>
          <w:sz w:val="32"/>
          <w:szCs w:val="32"/>
        </w:rPr>
        <w:t>符合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贵公司</w:t>
      </w:r>
      <w:r>
        <w:rPr>
          <w:rFonts w:hint="eastAsia" w:ascii="仿宋" w:hAnsi="仿宋" w:eastAsia="仿宋" w:cs="仿宋"/>
          <w:sz w:val="32"/>
          <w:szCs w:val="32"/>
        </w:rPr>
        <w:t>文件要求及国家或行业标准，若有不符，则放弃成交，并承担相应的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法律</w:t>
      </w:r>
      <w:r>
        <w:rPr>
          <w:rFonts w:hint="eastAsia" w:ascii="仿宋" w:hAnsi="仿宋" w:eastAsia="仿宋" w:cs="仿宋"/>
          <w:sz w:val="32"/>
          <w:szCs w:val="32"/>
        </w:rPr>
        <w:t>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</w:t>
      </w:r>
      <w:r>
        <w:rPr>
          <w:rFonts w:hint="eastAsia" w:ascii="仿宋" w:hAnsi="仿宋" w:eastAsia="仿宋" w:cs="仿宋"/>
          <w:sz w:val="32"/>
          <w:szCs w:val="32"/>
        </w:rPr>
        <w:t>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提供车辆享受3年或10万公里的质保期、享受国家车辆三包政策；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6.若我公司成为本次项目的供货方，我公司承诺在签订购车合同10日内，将车辆送到贵公司指定地点 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企业名称（盖章）：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360" w:firstLineChars="105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法   人 （签字）：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360" w:firstLineChars="10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82BF5"/>
    <w:rsid w:val="004F21DD"/>
    <w:rsid w:val="037C6267"/>
    <w:rsid w:val="04294947"/>
    <w:rsid w:val="13AC2FAE"/>
    <w:rsid w:val="18EC0EFD"/>
    <w:rsid w:val="220C4E8E"/>
    <w:rsid w:val="2648018D"/>
    <w:rsid w:val="27282BF5"/>
    <w:rsid w:val="37205531"/>
    <w:rsid w:val="39785E78"/>
    <w:rsid w:val="3D491133"/>
    <w:rsid w:val="522B389F"/>
    <w:rsid w:val="5AB80467"/>
    <w:rsid w:val="5BDF352C"/>
    <w:rsid w:val="5DE42BC8"/>
    <w:rsid w:val="642C43C0"/>
    <w:rsid w:val="668A4DF2"/>
    <w:rsid w:val="66C651C6"/>
    <w:rsid w:val="68B454FE"/>
    <w:rsid w:val="74B848F6"/>
    <w:rsid w:val="7E1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2020-05-20T14:59:00Z</dcterms:created>
  <dc:creator>Administrator</dc:creator>
  <cp:lastModifiedBy>曹庭</cp:lastModifiedBy>
  <dcterms:modified xsi:type="dcterms:W3CDTF">2020-05-26T00:26:13Z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